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C06B" w14:textId="77777777" w:rsidR="00E137EB" w:rsidRPr="0047372E" w:rsidRDefault="004C0128" w:rsidP="00E137EB">
      <w:pPr>
        <w:pStyle w:val="H1"/>
        <w:rPr>
          <w:rFonts w:asciiTheme="minorHAnsi" w:hAnsiTheme="minorHAnsi" w:cstheme="minorHAnsi"/>
        </w:rPr>
      </w:pPr>
      <w:bookmarkStart w:id="0" w:name="_Toc372294174"/>
      <w:bookmarkStart w:id="1" w:name="_Toc15916984"/>
      <w:bookmarkStart w:id="2" w:name="_Toc40429108"/>
      <w:r>
        <w:rPr>
          <w:rFonts w:asciiTheme="minorHAnsi" w:hAnsiTheme="minorHAnsi" w:cstheme="minorHAnsi"/>
        </w:rPr>
        <w:tab/>
      </w:r>
      <w:bookmarkStart w:id="3" w:name="_Toc77918492"/>
      <w:bookmarkEnd w:id="0"/>
      <w:bookmarkEnd w:id="1"/>
      <w:bookmarkEnd w:id="2"/>
      <w:r w:rsidR="00E137EB" w:rsidRPr="0047372E">
        <w:rPr>
          <w:rFonts w:asciiTheme="minorHAnsi" w:hAnsiTheme="minorHAnsi" w:cstheme="minorHAnsi"/>
        </w:rPr>
        <w:t>Mobile Phone and Electronic Device Use (example)</w:t>
      </w:r>
      <w:bookmarkEnd w:id="3"/>
    </w:p>
    <w:p w14:paraId="183792C1" w14:textId="77777777" w:rsidR="00E137EB" w:rsidRPr="0047372E" w:rsidRDefault="00E137EB" w:rsidP="00E137EB">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137EB" w:rsidRPr="0047372E" w14:paraId="1FD79110" w14:textId="77777777" w:rsidTr="007706BF">
        <w:trPr>
          <w:cantSplit/>
          <w:trHeight w:val="209"/>
          <w:jc w:val="center"/>
        </w:trPr>
        <w:tc>
          <w:tcPr>
            <w:tcW w:w="3082" w:type="dxa"/>
            <w:vAlign w:val="center"/>
          </w:tcPr>
          <w:p w14:paraId="2705AD56" w14:textId="77777777" w:rsidR="00E137EB" w:rsidRPr="0047372E" w:rsidRDefault="00E137EB" w:rsidP="007706BF">
            <w:pPr>
              <w:pStyle w:val="MeetsEYFS"/>
              <w:jc w:val="center"/>
              <w:rPr>
                <w:rFonts w:asciiTheme="minorHAnsi" w:hAnsiTheme="minorHAnsi" w:cstheme="minorHAnsi"/>
              </w:rPr>
            </w:pPr>
            <w:r w:rsidRPr="00F03CF0">
              <w:rPr>
                <w:rFonts w:asciiTheme="minorHAnsi" w:hAnsiTheme="minorHAnsi" w:cstheme="minorHAnsi"/>
              </w:rPr>
              <w:t>EYFS: 3.1 – 3.8</w:t>
            </w:r>
            <w:r w:rsidRPr="0047372E">
              <w:rPr>
                <w:rFonts w:asciiTheme="minorHAnsi" w:hAnsiTheme="minorHAnsi" w:cstheme="minorHAnsi"/>
              </w:rPr>
              <w:t xml:space="preserve">  </w:t>
            </w:r>
          </w:p>
        </w:tc>
      </w:tr>
    </w:tbl>
    <w:p w14:paraId="2BE4DDF8" w14:textId="77777777" w:rsidR="00E137EB" w:rsidRPr="0047372E" w:rsidRDefault="00E137EB" w:rsidP="00E137EB">
      <w:pPr>
        <w:rPr>
          <w:rFonts w:asciiTheme="minorHAnsi" w:hAnsiTheme="minorHAnsi" w:cstheme="minorHAnsi"/>
        </w:rPr>
      </w:pPr>
    </w:p>
    <w:p w14:paraId="06242DB1" w14:textId="77777777" w:rsidR="00E137EB" w:rsidRPr="0047372E" w:rsidRDefault="00E137EB" w:rsidP="00E137EB">
      <w:pPr>
        <w:rPr>
          <w:rFonts w:asciiTheme="minorHAnsi" w:hAnsiTheme="minorHAnsi" w:cstheme="minorHAnsi"/>
          <w:i/>
        </w:rPr>
      </w:pPr>
      <w:r w:rsidRPr="0047372E">
        <w:rPr>
          <w:rFonts w:asciiTheme="minorHAnsi" w:hAnsiTheme="minorHAnsi" w:cstheme="minorHAnsi"/>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14:paraId="34F9946D" w14:textId="77777777" w:rsidR="00E137EB" w:rsidRPr="0047372E" w:rsidRDefault="00E137EB" w:rsidP="00E137EB">
      <w:pPr>
        <w:rPr>
          <w:rFonts w:asciiTheme="minorHAnsi" w:hAnsiTheme="minorHAnsi" w:cstheme="minorHAnsi"/>
          <w:i/>
        </w:rPr>
      </w:pPr>
    </w:p>
    <w:p w14:paraId="65BFEB1E" w14:textId="77777777" w:rsidR="00E137EB" w:rsidRPr="0047372E" w:rsidRDefault="00E137EB" w:rsidP="00E137EB">
      <w:pPr>
        <w:rPr>
          <w:rFonts w:asciiTheme="minorHAnsi" w:hAnsiTheme="minorHAnsi" w:cstheme="minorHAnsi"/>
          <w:b/>
        </w:rPr>
      </w:pPr>
      <w:r w:rsidRPr="0047372E">
        <w:rPr>
          <w:rFonts w:asciiTheme="minorHAnsi" w:hAnsiTheme="minorHAnsi" w:cstheme="minorHAnsi"/>
          <w:b/>
        </w:rPr>
        <w:t>Mobile phones and other devices that accept calls, messages and video calling</w:t>
      </w:r>
    </w:p>
    <w:p w14:paraId="0EABCFB8"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Kattz Kidz</w:t>
      </w:r>
      <w:r w:rsidRPr="0047372E">
        <w:rPr>
          <w:rFonts w:asciiTheme="minorHAnsi" w:hAnsiTheme="minorHAnsi" w:cstheme="minorHAnsi"/>
        </w:rPr>
        <w:t xml:space="preserve"> we promote the safety and welfare of all children in our care. We believe our staff should be completely attentive during their hours of working to ensure all children in the nursery receive good quality care and education.</w:t>
      </w:r>
    </w:p>
    <w:p w14:paraId="704C75F2" w14:textId="77777777" w:rsidR="00E137EB" w:rsidRPr="0047372E" w:rsidRDefault="00E137EB" w:rsidP="00E137EB">
      <w:pPr>
        <w:rPr>
          <w:rFonts w:asciiTheme="minorHAnsi" w:hAnsiTheme="minorHAnsi" w:cstheme="minorHAnsi"/>
        </w:rPr>
      </w:pPr>
    </w:p>
    <w:p w14:paraId="4055B648"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To ensure the safety and well-being of children we do not allow staff to use personal mobile phones, smartwatches and/or Fitbits during working hours. </w:t>
      </w:r>
    </w:p>
    <w:p w14:paraId="333EBB41" w14:textId="77777777" w:rsidR="00E137EB" w:rsidRPr="0047372E" w:rsidRDefault="00E137EB" w:rsidP="00E137EB">
      <w:pPr>
        <w:rPr>
          <w:rFonts w:asciiTheme="minorHAnsi" w:hAnsiTheme="minorHAnsi" w:cstheme="minorHAnsi"/>
        </w:rPr>
      </w:pPr>
    </w:p>
    <w:p w14:paraId="08A270F4"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We use mobile phones supplied by the nursery </w:t>
      </w:r>
      <w:r w:rsidRPr="00F03CF0">
        <w:rPr>
          <w:rFonts w:asciiTheme="minorHAnsi" w:hAnsiTheme="minorHAnsi" w:cstheme="minorHAnsi"/>
        </w:rPr>
        <w:t>only to</w:t>
      </w:r>
      <w:r w:rsidRPr="0047372E">
        <w:rPr>
          <w:rFonts w:asciiTheme="minorHAnsi" w:hAnsiTheme="minorHAnsi" w:cstheme="minorHAnsi"/>
        </w:rPr>
        <w:t xml:space="preserve"> provide a means of contact in certain circumstances, such as outings.</w:t>
      </w:r>
    </w:p>
    <w:p w14:paraId="5AD3E6ED" w14:textId="77777777" w:rsidR="00E137EB" w:rsidRPr="0047372E" w:rsidRDefault="00E137EB" w:rsidP="00E137EB">
      <w:pPr>
        <w:rPr>
          <w:rFonts w:asciiTheme="minorHAnsi" w:hAnsiTheme="minorHAnsi" w:cstheme="minorHAnsi"/>
        </w:rPr>
      </w:pPr>
    </w:p>
    <w:p w14:paraId="0E4F0B56"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This policy should be used in conjunction with our online safety and acceptable IT use policies, to ensure children are kept safe when using the nursery devices online.</w:t>
      </w:r>
    </w:p>
    <w:p w14:paraId="097291AD" w14:textId="77777777" w:rsidR="00E137EB" w:rsidRPr="0047372E" w:rsidRDefault="00E137EB" w:rsidP="00E137EB">
      <w:pPr>
        <w:rPr>
          <w:rFonts w:asciiTheme="minorHAnsi" w:hAnsiTheme="minorHAnsi" w:cstheme="minorHAnsi"/>
          <w:b/>
        </w:rPr>
      </w:pPr>
    </w:p>
    <w:p w14:paraId="0B4B4C81"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Staff must adhere to the following: </w:t>
      </w:r>
    </w:p>
    <w:p w14:paraId="62C29C3F" w14:textId="77777777" w:rsidR="00E137EB" w:rsidRPr="0047372E" w:rsidRDefault="00E137EB" w:rsidP="00E137EB">
      <w:pPr>
        <w:numPr>
          <w:ilvl w:val="0"/>
          <w:numId w:val="30"/>
        </w:numPr>
        <w:rPr>
          <w:rFonts w:asciiTheme="minorHAnsi" w:hAnsiTheme="minorHAnsi" w:cstheme="minorHAnsi"/>
        </w:rPr>
      </w:pPr>
      <w:r w:rsidRPr="0047372E">
        <w:rPr>
          <w:rFonts w:asciiTheme="minorHAnsi" w:hAnsiTheme="minorHAnsi" w:cstheme="minorHAnsi"/>
        </w:rPr>
        <w:t>Mobile phones/smartwatches/Fitbits are either turned off or on silent and not accessed during your working hours</w:t>
      </w:r>
    </w:p>
    <w:p w14:paraId="5EF0FD3E" w14:textId="77777777" w:rsidR="00E137EB" w:rsidRPr="0047372E" w:rsidRDefault="00E137EB" w:rsidP="00E137EB">
      <w:pPr>
        <w:numPr>
          <w:ilvl w:val="0"/>
          <w:numId w:val="30"/>
        </w:numPr>
        <w:rPr>
          <w:rFonts w:asciiTheme="minorHAnsi" w:hAnsiTheme="minorHAnsi" w:cstheme="minorHAnsi"/>
        </w:rPr>
      </w:pPr>
      <w:r w:rsidRPr="0047372E">
        <w:rPr>
          <w:rFonts w:asciiTheme="minorHAnsi" w:hAnsiTheme="minorHAnsi" w:cstheme="minorHAnsi"/>
        </w:rPr>
        <w:t>Mobile phones/smartwatches/Fitbits can only be used on a designated break and then this must be away from the children</w:t>
      </w:r>
    </w:p>
    <w:p w14:paraId="5E3023FD" w14:textId="77777777" w:rsidR="00E137EB" w:rsidRPr="0047372E" w:rsidRDefault="00E137EB" w:rsidP="00E137EB">
      <w:pPr>
        <w:numPr>
          <w:ilvl w:val="0"/>
          <w:numId w:val="30"/>
        </w:numPr>
        <w:rPr>
          <w:rFonts w:asciiTheme="minorHAnsi" w:hAnsiTheme="minorHAnsi" w:cstheme="minorHAnsi"/>
        </w:rPr>
      </w:pPr>
      <w:r w:rsidRPr="0047372E">
        <w:rPr>
          <w:rFonts w:asciiTheme="minorHAnsi" w:hAnsiTheme="minorHAnsi" w:cstheme="minorHAnsi"/>
        </w:rPr>
        <w:t xml:space="preserve">Mobile phones/smartwatches/Fitbits should be stored safely in staff lockers or </w:t>
      </w:r>
      <w:proofErr w:type="gramStart"/>
      <w:r w:rsidRPr="00F03CF0">
        <w:rPr>
          <w:rFonts w:asciiTheme="minorHAnsi" w:hAnsiTheme="minorHAnsi" w:cstheme="minorHAnsi"/>
          <w:bCs/>
        </w:rPr>
        <w:t>In</w:t>
      </w:r>
      <w:proofErr w:type="gramEnd"/>
      <w:r w:rsidRPr="00F03CF0">
        <w:rPr>
          <w:rFonts w:asciiTheme="minorHAnsi" w:hAnsiTheme="minorHAnsi" w:cstheme="minorHAnsi"/>
          <w:bCs/>
        </w:rPr>
        <w:t xml:space="preserve"> bags in the welcome room</w:t>
      </w:r>
      <w:r w:rsidRPr="0047372E">
        <w:rPr>
          <w:rFonts w:asciiTheme="minorHAnsi" w:hAnsiTheme="minorHAnsi" w:cstheme="minorHAnsi"/>
        </w:rPr>
        <w:t xml:space="preserve"> at all times during the hours of your working day</w:t>
      </w:r>
    </w:p>
    <w:p w14:paraId="77E19366" w14:textId="77777777" w:rsidR="00E137EB" w:rsidRPr="00F03CF0" w:rsidRDefault="00E137EB" w:rsidP="00E137EB">
      <w:pPr>
        <w:numPr>
          <w:ilvl w:val="0"/>
          <w:numId w:val="30"/>
        </w:numPr>
        <w:rPr>
          <w:rFonts w:asciiTheme="minorHAnsi" w:hAnsiTheme="minorHAnsi" w:cstheme="minorHAnsi"/>
        </w:rPr>
      </w:pPr>
      <w:r w:rsidRPr="0047372E">
        <w:rPr>
          <w:rFonts w:asciiTheme="minorHAnsi" w:hAnsiTheme="minorHAnsi" w:cstheme="minorHAnsi"/>
        </w:rPr>
        <w:t>No personal device is allowed to be connecte</w:t>
      </w:r>
      <w:r w:rsidRPr="00F03CF0">
        <w:rPr>
          <w:rFonts w:asciiTheme="minorHAnsi" w:hAnsiTheme="minorHAnsi" w:cstheme="minorHAnsi"/>
        </w:rPr>
        <w:t xml:space="preserve">d to the nursery Wi-Fi at any time </w:t>
      </w:r>
    </w:p>
    <w:p w14:paraId="23E09EE0" w14:textId="77777777" w:rsidR="00E137EB" w:rsidRPr="00F03CF0" w:rsidRDefault="00E137EB" w:rsidP="00E137EB">
      <w:pPr>
        <w:numPr>
          <w:ilvl w:val="0"/>
          <w:numId w:val="30"/>
        </w:numPr>
        <w:rPr>
          <w:rFonts w:asciiTheme="minorHAnsi" w:hAnsiTheme="minorHAnsi" w:cstheme="minorHAnsi"/>
        </w:rPr>
      </w:pPr>
      <w:r w:rsidRPr="00F03CF0">
        <w:rPr>
          <w:rFonts w:asciiTheme="minorHAnsi" w:hAnsiTheme="minorHAnsi" w:cstheme="minorHAnsi"/>
        </w:rPr>
        <w:t xml:space="preserve">The use of nursery devices, such as tablets, must only be used for nursery purposes </w:t>
      </w:r>
    </w:p>
    <w:p w14:paraId="7B3BC3B9" w14:textId="77777777" w:rsidR="00E137EB" w:rsidRPr="00F03CF0" w:rsidRDefault="00E137EB" w:rsidP="00E137EB">
      <w:pPr>
        <w:numPr>
          <w:ilvl w:val="0"/>
          <w:numId w:val="30"/>
        </w:numPr>
        <w:rPr>
          <w:rFonts w:asciiTheme="minorHAnsi" w:hAnsiTheme="minorHAnsi" w:cstheme="minorHAnsi"/>
        </w:rPr>
      </w:pPr>
      <w:r w:rsidRPr="00F03CF0">
        <w:rPr>
          <w:rFonts w:asciiTheme="minorHAnsi" w:hAnsiTheme="minorHAnsi" w:cstheme="minorHAnsi"/>
        </w:rPr>
        <w:t>The nursery devices will not have any social media or messaging apps on them</w:t>
      </w:r>
    </w:p>
    <w:p w14:paraId="3ED093EE" w14:textId="77777777" w:rsidR="00E137EB" w:rsidRPr="00F03CF0" w:rsidRDefault="00E137EB" w:rsidP="00E137EB">
      <w:pPr>
        <w:numPr>
          <w:ilvl w:val="0"/>
          <w:numId w:val="30"/>
        </w:numPr>
        <w:rPr>
          <w:rFonts w:asciiTheme="minorHAnsi" w:hAnsiTheme="minorHAnsi" w:cstheme="minorHAnsi"/>
        </w:rPr>
      </w:pPr>
      <w:r w:rsidRPr="00F03CF0">
        <w:rPr>
          <w:rFonts w:asciiTheme="minorHAnsi" w:hAnsiTheme="minorHAnsi" w:cstheme="minorHAnsi"/>
        </w:rPr>
        <w:t>Any apps downloaded onto nursery devices must be done only by management. This will ensure only age and content appropriate apps are accessible to staff, or children using them</w:t>
      </w:r>
    </w:p>
    <w:p w14:paraId="62C7F7E3" w14:textId="77777777" w:rsidR="00E137EB" w:rsidRPr="00F03CF0" w:rsidRDefault="00E137EB" w:rsidP="00E137EB">
      <w:pPr>
        <w:numPr>
          <w:ilvl w:val="0"/>
          <w:numId w:val="30"/>
        </w:numPr>
        <w:rPr>
          <w:rFonts w:asciiTheme="minorHAnsi" w:hAnsiTheme="minorHAnsi" w:cstheme="minorHAnsi"/>
        </w:rPr>
      </w:pPr>
      <w:r w:rsidRPr="00F03CF0">
        <w:rPr>
          <w:rFonts w:asciiTheme="minorHAnsi" w:hAnsiTheme="minorHAnsi" w:cstheme="minorHAnsi"/>
        </w:rPr>
        <w:t>Passwords/passcodes for nursery devices must not be shared or written down, and will be changed regularly</w:t>
      </w:r>
    </w:p>
    <w:p w14:paraId="2C7DA4EB" w14:textId="77777777" w:rsidR="00E137EB" w:rsidRPr="0047372E" w:rsidRDefault="00E137EB" w:rsidP="00E137EB">
      <w:pPr>
        <w:numPr>
          <w:ilvl w:val="0"/>
          <w:numId w:val="30"/>
        </w:numPr>
        <w:rPr>
          <w:rFonts w:asciiTheme="minorHAnsi" w:hAnsiTheme="minorHAnsi" w:cstheme="minorHAnsi"/>
        </w:rPr>
      </w:pPr>
      <w:r w:rsidRPr="00F03CF0">
        <w:rPr>
          <w:rFonts w:asciiTheme="minorHAnsi" w:hAnsiTheme="minorHAnsi" w:cstheme="minorHAnsi"/>
        </w:rPr>
        <w:t>During outings, staff only use</w:t>
      </w:r>
      <w:r w:rsidRPr="0047372E">
        <w:rPr>
          <w:rFonts w:asciiTheme="minorHAnsi" w:hAnsiTheme="minorHAnsi" w:cstheme="minorHAnsi"/>
        </w:rPr>
        <w:t xml:space="preserve"> mobile phones belonging to the nursery</w:t>
      </w:r>
      <w:r>
        <w:rPr>
          <w:rFonts w:asciiTheme="minorHAnsi" w:hAnsiTheme="minorHAnsi" w:cstheme="minorHAnsi"/>
        </w:rPr>
        <w:t>.</w:t>
      </w:r>
      <w:r w:rsidRPr="0047372E">
        <w:rPr>
          <w:rFonts w:asciiTheme="minorHAnsi" w:hAnsiTheme="minorHAnsi" w:cstheme="minorHAnsi"/>
        </w:rPr>
        <w:t xml:space="preserve"> </w:t>
      </w:r>
    </w:p>
    <w:p w14:paraId="6B2CA2F6" w14:textId="77777777" w:rsidR="00E137EB" w:rsidRPr="0047372E" w:rsidRDefault="00E137EB" w:rsidP="00E137EB">
      <w:pPr>
        <w:numPr>
          <w:ilvl w:val="0"/>
          <w:numId w:val="30"/>
        </w:numPr>
        <w:rPr>
          <w:rFonts w:asciiTheme="minorHAnsi" w:hAnsiTheme="minorHAnsi" w:cstheme="minorHAnsi"/>
        </w:rPr>
      </w:pPr>
      <w:r w:rsidRPr="0047372E">
        <w:rPr>
          <w:rFonts w:asciiTheme="minorHAnsi" w:hAnsiTheme="minorHAnsi" w:cstheme="minorHAnsi"/>
        </w:rPr>
        <w:t>Only nursery owned devices will be used to take photographs or film videos</w:t>
      </w:r>
    </w:p>
    <w:p w14:paraId="2A749E2C" w14:textId="77777777" w:rsidR="00E137EB" w:rsidRPr="0047372E" w:rsidRDefault="00E137EB" w:rsidP="00E137EB">
      <w:pPr>
        <w:numPr>
          <w:ilvl w:val="0"/>
          <w:numId w:val="30"/>
        </w:numPr>
        <w:rPr>
          <w:rFonts w:asciiTheme="minorHAnsi" w:hAnsiTheme="minorHAnsi" w:cstheme="minorHAnsi"/>
        </w:rPr>
      </w:pPr>
      <w:r w:rsidRPr="0047372E">
        <w:rPr>
          <w:rFonts w:asciiTheme="minorHAnsi" w:hAnsiTheme="minorHAnsi" w:cstheme="minorHAnsi"/>
        </w:rPr>
        <w:t xml:space="preserve">Nursery devices will not be taken home with staff and will remain secure at the setting when not in use.  </w:t>
      </w:r>
    </w:p>
    <w:p w14:paraId="56E4B98D" w14:textId="77777777" w:rsidR="00E137EB" w:rsidRPr="0047372E" w:rsidRDefault="00E137EB" w:rsidP="00E137EB">
      <w:pPr>
        <w:ind w:left="360"/>
        <w:rPr>
          <w:rFonts w:asciiTheme="minorHAnsi" w:hAnsiTheme="minorHAnsi" w:cstheme="minorHAnsi"/>
        </w:rPr>
      </w:pPr>
    </w:p>
    <w:p w14:paraId="1FAF3F93" w14:textId="77777777" w:rsidR="00E137EB" w:rsidRPr="0047372E" w:rsidRDefault="00E137EB" w:rsidP="00E137EB">
      <w:pPr>
        <w:pStyle w:val="H2"/>
        <w:rPr>
          <w:rFonts w:asciiTheme="minorHAnsi" w:hAnsiTheme="minorHAnsi" w:cstheme="minorHAnsi"/>
        </w:rPr>
      </w:pPr>
      <w:r w:rsidRPr="0047372E">
        <w:rPr>
          <w:rFonts w:asciiTheme="minorHAnsi" w:hAnsiTheme="minorHAnsi" w:cstheme="minorHAnsi"/>
        </w:rPr>
        <w:lastRenderedPageBreak/>
        <w:t xml:space="preserve">Parents’ use of mobile phones and smartwatches </w:t>
      </w:r>
    </w:p>
    <w:p w14:paraId="2126ACB7" w14:textId="77777777" w:rsidR="00E137EB" w:rsidRPr="0047372E" w:rsidRDefault="00E137EB" w:rsidP="00E137EB">
      <w:pPr>
        <w:rPr>
          <w:rFonts w:asciiTheme="minorHAnsi" w:hAnsiTheme="minorHAnsi" w:cstheme="minorHAnsi"/>
        </w:rPr>
      </w:pPr>
      <w:r w:rsidRPr="00A366C6">
        <w:rPr>
          <w:rFonts w:asciiTheme="minorHAnsi" w:hAnsiTheme="minorHAnsi" w:cstheme="minorHAnsi"/>
        </w:rPr>
        <w:t>Parents are kindly asked to refrain from using their mobile telephones whilst in the nursery or when collecting or dropping off their children.  We will ask any parents using their phone inside the nursery premises to finish the call or take the call outside. We do this to ensure all children are safeguarded and the time for dropping off and picking up is a quality handover opportunity where we can share details about your child</w:t>
      </w:r>
    </w:p>
    <w:p w14:paraId="63BCB8CD" w14:textId="77777777" w:rsidR="00E137EB" w:rsidRPr="0047372E" w:rsidRDefault="00E137EB" w:rsidP="00E137EB">
      <w:pPr>
        <w:rPr>
          <w:rFonts w:asciiTheme="minorHAnsi" w:hAnsiTheme="minorHAnsi" w:cstheme="minorHAnsi"/>
        </w:rPr>
      </w:pPr>
    </w:p>
    <w:p w14:paraId="5A0A85E2"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such as Vtech. This ensures all children are safeguarded </w:t>
      </w:r>
      <w:proofErr w:type="gramStart"/>
      <w:r w:rsidRPr="0047372E">
        <w:rPr>
          <w:rFonts w:asciiTheme="minorHAnsi" w:hAnsiTheme="minorHAnsi" w:cstheme="minorHAnsi"/>
        </w:rPr>
        <w:t>and also</w:t>
      </w:r>
      <w:proofErr w:type="gramEnd"/>
      <w:r w:rsidRPr="0047372E">
        <w:rPr>
          <w:rFonts w:asciiTheme="minorHAnsi" w:hAnsiTheme="minorHAnsi" w:cstheme="minorHAnsi"/>
        </w:rPr>
        <w:t xml:space="preserve"> protects their property as it may get damaged or misplaced at the nursery. </w:t>
      </w:r>
    </w:p>
    <w:p w14:paraId="60BF2124" w14:textId="77777777" w:rsidR="00E137EB" w:rsidRPr="0047372E" w:rsidRDefault="00E137EB" w:rsidP="00E137EB">
      <w:pPr>
        <w:rPr>
          <w:rFonts w:asciiTheme="minorHAnsi" w:hAnsiTheme="minorHAnsi" w:cstheme="minorHAnsi"/>
        </w:rPr>
      </w:pPr>
    </w:p>
    <w:p w14:paraId="1F674D74" w14:textId="77777777" w:rsidR="00E137EB" w:rsidRPr="00A366C6" w:rsidRDefault="00E137EB" w:rsidP="00E137EB">
      <w:pPr>
        <w:pStyle w:val="H2"/>
        <w:rPr>
          <w:rFonts w:asciiTheme="minorHAnsi" w:hAnsiTheme="minorHAnsi" w:cstheme="minorHAnsi"/>
        </w:rPr>
      </w:pPr>
      <w:r w:rsidRPr="00A366C6">
        <w:rPr>
          <w:rFonts w:asciiTheme="minorHAnsi" w:hAnsiTheme="minorHAnsi" w:cstheme="minorHAnsi"/>
        </w:rPr>
        <w:t xml:space="preserve">Visitors’ use of mobile phones and smartwatches </w:t>
      </w:r>
    </w:p>
    <w:p w14:paraId="591319C8" w14:textId="77777777" w:rsidR="00E137EB" w:rsidRPr="0047372E" w:rsidRDefault="00E137EB" w:rsidP="00E137EB">
      <w:pPr>
        <w:rPr>
          <w:rFonts w:asciiTheme="minorHAnsi" w:hAnsiTheme="minorHAnsi" w:cstheme="minorHAnsi"/>
        </w:rPr>
      </w:pPr>
      <w:r w:rsidRPr="00A366C6">
        <w:rPr>
          <w:rFonts w:asciiTheme="minorHAnsi" w:hAnsiTheme="minorHAnsi" w:cstheme="minorHAnsi"/>
        </w:rPr>
        <w:t>Visitors are not permitted to use their mobile phones or smart watches whilst at nursery and are asked to leave them in a safe secure place/nursery office for the duration of their visit.</w:t>
      </w:r>
    </w:p>
    <w:p w14:paraId="4CD0E1CD" w14:textId="77777777" w:rsidR="00E137EB" w:rsidRPr="0047372E" w:rsidRDefault="00E137EB" w:rsidP="00E137EB">
      <w:pPr>
        <w:rPr>
          <w:rFonts w:asciiTheme="minorHAnsi" w:hAnsiTheme="minorHAnsi" w:cstheme="minorHAnsi"/>
        </w:rPr>
      </w:pPr>
    </w:p>
    <w:p w14:paraId="04734EA4" w14:textId="77777777" w:rsidR="00E137EB" w:rsidRPr="0047372E" w:rsidRDefault="00E137EB" w:rsidP="00E137EB">
      <w:pPr>
        <w:rPr>
          <w:rFonts w:asciiTheme="minorHAnsi" w:hAnsiTheme="minorHAnsi" w:cstheme="minorHAnsi"/>
          <w:b/>
        </w:rPr>
      </w:pPr>
    </w:p>
    <w:p w14:paraId="569CA2E6" w14:textId="77777777" w:rsidR="00E137EB" w:rsidRPr="0047372E" w:rsidRDefault="00E137EB" w:rsidP="00E137EB">
      <w:pPr>
        <w:rPr>
          <w:rFonts w:asciiTheme="minorHAnsi" w:hAnsiTheme="minorHAnsi" w:cstheme="minorHAnsi"/>
          <w:b/>
        </w:rPr>
      </w:pPr>
      <w:r w:rsidRPr="0047372E">
        <w:rPr>
          <w:rFonts w:asciiTheme="minorHAnsi" w:hAnsiTheme="minorHAnsi" w:cstheme="minorHAnsi"/>
          <w:b/>
        </w:rPr>
        <w:t xml:space="preserve">Photographs and videos </w:t>
      </w:r>
    </w:p>
    <w:p w14:paraId="522229AB"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Kattz Kidz</w:t>
      </w:r>
      <w:r w:rsidRPr="0047372E">
        <w:rPr>
          <w:rFonts w:asciiTheme="minorHAnsi" w:hAnsiTheme="minorHAnsi" w:cstheme="minorHAnsi"/>
        </w:rPr>
        <w:t xml:space="preserve"> we recognise that photographs and video recordings play a part in the life of the nursery. We ensure that any photographs or recordings (including CCTV)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03A57657" w14:textId="77777777" w:rsidR="00E137EB" w:rsidRPr="0047372E" w:rsidRDefault="00E137EB" w:rsidP="00E137EB">
      <w:pPr>
        <w:rPr>
          <w:rFonts w:asciiTheme="minorHAnsi" w:hAnsiTheme="minorHAnsi" w:cstheme="minorHAnsi"/>
        </w:rPr>
      </w:pPr>
    </w:p>
    <w:p w14:paraId="7DB9ACB0"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We ask for individual permissions for photographs and video recordings for a range of purposes </w:t>
      </w:r>
      <w:proofErr w:type="gramStart"/>
      <w:r w:rsidRPr="0047372E">
        <w:rPr>
          <w:rFonts w:asciiTheme="minorHAnsi" w:hAnsiTheme="minorHAnsi" w:cstheme="minorHAnsi"/>
        </w:rPr>
        <w:t>including:</w:t>
      </w:r>
      <w:proofErr w:type="gramEnd"/>
      <w:r w:rsidRPr="0047372E">
        <w:rPr>
          <w:rFonts w:asciiTheme="minorHAnsi" w:hAnsiTheme="minorHAnsi" w:cstheme="minorHAnsi"/>
        </w:rPr>
        <w:t xml:space="preserve">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5722C7E8" w14:textId="77777777" w:rsidR="00E137EB" w:rsidRPr="0047372E" w:rsidRDefault="00E137EB" w:rsidP="00E137EB">
      <w:pPr>
        <w:rPr>
          <w:rFonts w:asciiTheme="minorHAnsi" w:hAnsiTheme="minorHAnsi" w:cstheme="minorHAnsi"/>
        </w:rPr>
      </w:pPr>
    </w:p>
    <w:p w14:paraId="6C5C05BE"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If a parent is not happy about one or more of these uses, we will respect their wishes and find alternative ways of recording their child’s play or learning.  </w:t>
      </w:r>
    </w:p>
    <w:p w14:paraId="21552A89" w14:textId="77777777" w:rsidR="00E137EB" w:rsidRPr="0047372E" w:rsidRDefault="00E137EB" w:rsidP="00E137EB">
      <w:pPr>
        <w:rPr>
          <w:rFonts w:asciiTheme="minorHAnsi" w:hAnsiTheme="minorHAnsi" w:cstheme="minorHAnsi"/>
        </w:rPr>
      </w:pPr>
    </w:p>
    <w:p w14:paraId="5B4D7B72"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Staff are not permitted to take any photographs or recordings of a child on their own information storage devices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cameras, mobiles, tablets or smartwatches and may only use those provided by the nursery. The nursery manager will monitor all photographs and recordings to ensure that the parents’ wishes are </w:t>
      </w:r>
      <w:proofErr w:type="gramStart"/>
      <w:r w:rsidRPr="0047372E">
        <w:rPr>
          <w:rFonts w:asciiTheme="minorHAnsi" w:hAnsiTheme="minorHAnsi" w:cstheme="minorHAnsi"/>
        </w:rPr>
        <w:t>met</w:t>
      </w:r>
      <w:proofErr w:type="gramEnd"/>
      <w:r w:rsidRPr="0047372E">
        <w:rPr>
          <w:rFonts w:asciiTheme="minorHAnsi" w:hAnsiTheme="minorHAnsi" w:cstheme="minorHAnsi"/>
        </w:rPr>
        <w:t xml:space="preserve"> and children are safeguarded. </w:t>
      </w:r>
    </w:p>
    <w:p w14:paraId="4685AEAA" w14:textId="77777777" w:rsidR="00E137EB" w:rsidRPr="0047372E" w:rsidRDefault="00E137EB" w:rsidP="00E137EB">
      <w:pPr>
        <w:rPr>
          <w:rFonts w:asciiTheme="minorHAnsi" w:hAnsiTheme="minorHAnsi" w:cstheme="minorHAnsi"/>
        </w:rPr>
      </w:pPr>
    </w:p>
    <w:p w14:paraId="118A78F7"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Photographs or videos recorded on nursery mobile devices will be transferred to the correct storage device to ensure no images are left on these mobile devices.</w:t>
      </w:r>
    </w:p>
    <w:p w14:paraId="084F60F8" w14:textId="77777777" w:rsidR="00E137EB" w:rsidRPr="0047372E" w:rsidRDefault="00E137EB" w:rsidP="00E137EB">
      <w:pPr>
        <w:rPr>
          <w:rFonts w:asciiTheme="minorHAnsi" w:hAnsiTheme="minorHAnsi" w:cstheme="minorHAnsi"/>
        </w:rPr>
      </w:pPr>
    </w:p>
    <w:p w14:paraId="6847B746"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Parents, and children, are not permitted to use any recording device or camera (including those on mobile phones or smartwatches) on the nursery premises without the prior consent of the manager. </w:t>
      </w:r>
    </w:p>
    <w:p w14:paraId="224EE694" w14:textId="77777777" w:rsidR="00E137EB" w:rsidRPr="0047372E" w:rsidRDefault="00E137EB" w:rsidP="00E137EB">
      <w:pPr>
        <w:rPr>
          <w:rFonts w:asciiTheme="minorHAnsi" w:hAnsiTheme="minorHAnsi" w:cstheme="minorHAnsi"/>
        </w:rPr>
      </w:pPr>
    </w:p>
    <w:p w14:paraId="47F06FB1"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lastRenderedPageBreak/>
        <w:t xml:space="preserve">During special events,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p>
    <w:p w14:paraId="6DF9AE6B" w14:textId="77777777" w:rsidR="00E137EB" w:rsidRPr="0047372E" w:rsidRDefault="00E137EB" w:rsidP="00E137EB">
      <w:pPr>
        <w:rPr>
          <w:rFonts w:asciiTheme="minorHAnsi" w:hAnsiTheme="minorHAnsi" w:cstheme="minorHAnsi"/>
        </w:rPr>
      </w:pPr>
    </w:p>
    <w:p w14:paraId="1EA525E6" w14:textId="77777777" w:rsidR="00E137EB" w:rsidRPr="0047372E" w:rsidRDefault="00E137EB" w:rsidP="00E137EB">
      <w:pPr>
        <w:rPr>
          <w:rFonts w:asciiTheme="minorHAnsi" w:hAnsiTheme="minorHAnsi" w:cstheme="minorHAnsi"/>
          <w:b/>
        </w:rPr>
      </w:pPr>
      <w:r w:rsidRPr="0047372E">
        <w:rPr>
          <w:rFonts w:asciiTheme="minorHAnsi" w:hAnsiTheme="minorHAnsi" w:cstheme="minorHAnsi"/>
          <w:b/>
        </w:rPr>
        <w:t>Applicable for settings using Online Learning Journals only</w:t>
      </w:r>
    </w:p>
    <w:p w14:paraId="40ABB91A"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Kattz Kidz</w:t>
      </w:r>
      <w:r w:rsidRPr="0047372E">
        <w:rPr>
          <w:rFonts w:asciiTheme="minorHAnsi" w:hAnsiTheme="minorHAnsi" w:cstheme="minorHAnsi"/>
          <w:b/>
        </w:rPr>
        <w:t xml:space="preserve"> </w:t>
      </w:r>
      <w:r w:rsidRPr="0047372E">
        <w:rPr>
          <w:rFonts w:asciiTheme="minorHAnsi" w:hAnsiTheme="minorHAnsi" w:cstheme="minorHAnsi"/>
        </w:rPr>
        <w:t>we use tablets</w:t>
      </w:r>
      <w:r w:rsidRPr="0047372E">
        <w:rPr>
          <w:rFonts w:asciiTheme="minorHAnsi" w:hAnsiTheme="minorHAnsi" w:cstheme="minorHAnsi"/>
          <w:b/>
        </w:rPr>
        <w:t xml:space="preserve"> </w:t>
      </w:r>
      <w:r w:rsidRPr="0047372E">
        <w:rPr>
          <w:rFonts w:asciiTheme="minorHAnsi" w:hAnsiTheme="minorHAnsi" w:cstheme="minorHAnsi"/>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16E8FE67" w14:textId="77777777" w:rsidR="00E137EB" w:rsidRPr="0047372E" w:rsidRDefault="00E137EB" w:rsidP="00E137EB">
      <w:pPr>
        <w:rPr>
          <w:rFonts w:asciiTheme="minorHAnsi" w:hAnsiTheme="minorHAnsi" w:cstheme="minorHAnsi"/>
        </w:rPr>
      </w:pPr>
    </w:p>
    <w:p w14:paraId="037474BD"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We also do routine checks to ensure that emails and text messages (where applicable) have not been sent from these devices and remind staff of the whistleblowing policy if they observe staff not following these safeguarding procedures. </w:t>
      </w:r>
    </w:p>
    <w:p w14:paraId="25AF166F" w14:textId="77777777" w:rsidR="00E137EB" w:rsidRPr="0047372E" w:rsidRDefault="00E137EB" w:rsidP="00E137EB">
      <w:pPr>
        <w:rPr>
          <w:rFonts w:asciiTheme="minorHAnsi" w:hAnsiTheme="minorHAnsi" w:cstheme="minorHAnsi"/>
        </w:rPr>
      </w:pPr>
      <w:r w:rsidRPr="0047372E">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137EB" w:rsidRPr="0047372E" w14:paraId="2CEC883A" w14:textId="77777777" w:rsidTr="007706BF">
        <w:trPr>
          <w:cantSplit/>
          <w:jc w:val="center"/>
        </w:trPr>
        <w:tc>
          <w:tcPr>
            <w:tcW w:w="1666" w:type="pct"/>
            <w:tcBorders>
              <w:top w:val="single" w:sz="4" w:space="0" w:color="auto"/>
            </w:tcBorders>
            <w:vAlign w:val="center"/>
          </w:tcPr>
          <w:p w14:paraId="48FC5466" w14:textId="77777777" w:rsidR="00E137EB" w:rsidRPr="0047372E" w:rsidRDefault="00E137EB"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33EB01D" w14:textId="77777777" w:rsidR="00E137EB" w:rsidRPr="0047372E" w:rsidRDefault="00E137EB"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66F700F4" w14:textId="77777777" w:rsidR="00E137EB" w:rsidRPr="0047372E" w:rsidRDefault="00E137EB"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E137EB" w:rsidRPr="0047372E" w14:paraId="487CB79C" w14:textId="77777777" w:rsidTr="007706BF">
        <w:trPr>
          <w:cantSplit/>
          <w:jc w:val="center"/>
        </w:trPr>
        <w:tc>
          <w:tcPr>
            <w:tcW w:w="1666" w:type="pct"/>
            <w:vAlign w:val="center"/>
          </w:tcPr>
          <w:p w14:paraId="0932EF04" w14:textId="18C9DA9E" w:rsidR="00E137EB" w:rsidRPr="0047372E" w:rsidRDefault="0039331C" w:rsidP="007706BF">
            <w:pPr>
              <w:pStyle w:val="MeetsEYFS"/>
              <w:rPr>
                <w:rFonts w:asciiTheme="minorHAnsi" w:hAnsiTheme="minorHAnsi" w:cstheme="minorHAnsi"/>
                <w:i/>
              </w:rPr>
            </w:pPr>
            <w:r>
              <w:rPr>
                <w:rFonts w:asciiTheme="minorHAnsi" w:hAnsiTheme="minorHAnsi" w:cstheme="minorHAnsi"/>
                <w:i/>
              </w:rPr>
              <w:t>15/03/2022</w:t>
            </w:r>
          </w:p>
        </w:tc>
        <w:tc>
          <w:tcPr>
            <w:tcW w:w="1844" w:type="pct"/>
          </w:tcPr>
          <w:p w14:paraId="02082D0C" w14:textId="4959D1DE" w:rsidR="00E137EB" w:rsidRPr="0047372E" w:rsidRDefault="0039331C" w:rsidP="0039331C">
            <w:pPr>
              <w:pStyle w:val="MeetsEYFS"/>
              <w:rPr>
                <w:rFonts w:asciiTheme="minorHAnsi" w:hAnsiTheme="minorHAnsi" w:cstheme="minorHAnsi"/>
                <w:i/>
              </w:rPr>
            </w:pPr>
            <w:r>
              <w:rPr>
                <w:rFonts w:asciiTheme="minorHAnsi" w:hAnsiTheme="minorHAnsi" w:cstheme="minorHAnsi"/>
                <w:i/>
              </w:rPr>
              <w:t>E. Elliott</w:t>
            </w:r>
          </w:p>
        </w:tc>
        <w:tc>
          <w:tcPr>
            <w:tcW w:w="1490" w:type="pct"/>
          </w:tcPr>
          <w:p w14:paraId="0EB4C881" w14:textId="2AB3BA16" w:rsidR="00E137EB" w:rsidRPr="0047372E" w:rsidRDefault="0039331C" w:rsidP="007706BF">
            <w:pPr>
              <w:pStyle w:val="MeetsEYFS"/>
              <w:rPr>
                <w:rFonts w:asciiTheme="minorHAnsi" w:hAnsiTheme="minorHAnsi" w:cstheme="minorHAnsi"/>
                <w:i/>
              </w:rPr>
            </w:pPr>
            <w:r>
              <w:rPr>
                <w:rFonts w:asciiTheme="minorHAnsi" w:hAnsiTheme="minorHAnsi" w:cstheme="minorHAnsi"/>
                <w:i/>
              </w:rPr>
              <w:t>15/03/2023</w:t>
            </w:r>
          </w:p>
        </w:tc>
      </w:tr>
    </w:tbl>
    <w:p w14:paraId="443EED8D" w14:textId="739CB5BC" w:rsidR="00D4525B" w:rsidRPr="005503C2" w:rsidRDefault="00D4525B" w:rsidP="00E137EB">
      <w:pPr>
        <w:pStyle w:val="H1"/>
        <w:tabs>
          <w:tab w:val="left" w:pos="1215"/>
          <w:tab w:val="center" w:pos="4513"/>
        </w:tabs>
        <w:jc w:val="left"/>
      </w:pPr>
    </w:p>
    <w:sectPr w:rsidR="00D4525B" w:rsidRPr="005503C2"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07D3" w14:textId="77777777" w:rsidR="0023436D" w:rsidRDefault="0023436D" w:rsidP="0023436D">
      <w:r>
        <w:separator/>
      </w:r>
    </w:p>
  </w:endnote>
  <w:endnote w:type="continuationSeparator" w:id="0">
    <w:p w14:paraId="70FB8F6A"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A9F3796"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503C2">
          <w:rPr>
            <w:rFonts w:asciiTheme="minorHAnsi" w:hAnsiTheme="minorHAnsi" w:cstheme="minorHAnsi"/>
            <w:noProof/>
          </w:rPr>
          <w:t>2</w:t>
        </w:r>
        <w:r w:rsidRPr="0023436D">
          <w:rPr>
            <w:rFonts w:asciiTheme="minorHAnsi" w:hAnsiTheme="minorHAnsi" w:cstheme="minorHAnsi"/>
            <w:noProof/>
          </w:rPr>
          <w:fldChar w:fldCharType="end"/>
        </w:r>
      </w:p>
    </w:sdtContent>
  </w:sdt>
  <w:p w14:paraId="29246E8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DBFAA20" w14:textId="7B7F3BA5" w:rsidR="0023436D" w:rsidRPr="0023436D" w:rsidRDefault="004C0128">
        <w:pPr>
          <w:pStyle w:val="Footer"/>
          <w:jc w:val="right"/>
          <w:rPr>
            <w:rFonts w:asciiTheme="minorHAnsi" w:hAnsiTheme="minorHAnsi" w:cstheme="minorHAnsi"/>
          </w:rPr>
        </w:pPr>
        <w:r>
          <w:t xml:space="preserve">Policy </w:t>
        </w:r>
        <w:r>
          <w:rPr>
            <w:rFonts w:asciiTheme="minorHAnsi" w:hAnsiTheme="minorHAnsi" w:cstheme="minorHAnsi"/>
          </w:rPr>
          <w:t>1</w:t>
        </w:r>
        <w:r>
          <w:rPr>
            <w:rFonts w:asciiTheme="minorHAnsi" w:hAnsiTheme="minorHAnsi" w:cstheme="minorHAnsi"/>
            <w:noProof/>
          </w:rPr>
          <w:t>i</w:t>
        </w:r>
      </w:p>
    </w:sdtContent>
  </w:sdt>
  <w:p w14:paraId="3CEE84B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1C9B" w14:textId="77777777" w:rsidR="0023436D" w:rsidRDefault="0023436D" w:rsidP="0023436D">
      <w:r>
        <w:separator/>
      </w:r>
    </w:p>
  </w:footnote>
  <w:footnote w:type="continuationSeparator" w:id="0">
    <w:p w14:paraId="4B8B44F9"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9A19" w14:textId="134AD85A" w:rsidR="004C0128" w:rsidRDefault="004C0128" w:rsidP="004C0128">
    <w:pPr>
      <w:pStyle w:val="Header"/>
      <w:jc w:val="center"/>
    </w:pPr>
    <w:r>
      <w:rPr>
        <w:noProof/>
      </w:rPr>
      <w:drawing>
        <wp:inline distT="0" distB="0" distL="0" distR="0" wp14:anchorId="395AA660" wp14:editId="65AD74C2">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E0453"/>
    <w:multiLevelType w:val="hybridMultilevel"/>
    <w:tmpl w:val="0F06D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2"/>
  </w:num>
  <w:num w:numId="4">
    <w:abstractNumId w:val="4"/>
  </w:num>
  <w:num w:numId="5">
    <w:abstractNumId w:val="25"/>
  </w:num>
  <w:num w:numId="6">
    <w:abstractNumId w:val="26"/>
  </w:num>
  <w:num w:numId="7">
    <w:abstractNumId w:val="7"/>
  </w:num>
  <w:num w:numId="8">
    <w:abstractNumId w:val="14"/>
  </w:num>
  <w:num w:numId="9">
    <w:abstractNumId w:val="16"/>
  </w:num>
  <w:num w:numId="10">
    <w:abstractNumId w:val="2"/>
  </w:num>
  <w:num w:numId="11">
    <w:abstractNumId w:val="6"/>
  </w:num>
  <w:num w:numId="12">
    <w:abstractNumId w:val="15"/>
  </w:num>
  <w:num w:numId="13">
    <w:abstractNumId w:val="29"/>
  </w:num>
  <w:num w:numId="14">
    <w:abstractNumId w:val="27"/>
  </w:num>
  <w:num w:numId="15">
    <w:abstractNumId w:val="30"/>
  </w:num>
  <w:num w:numId="16">
    <w:abstractNumId w:val="0"/>
  </w:num>
  <w:num w:numId="17">
    <w:abstractNumId w:val="10"/>
  </w:num>
  <w:num w:numId="18">
    <w:abstractNumId w:val="13"/>
  </w:num>
  <w:num w:numId="19">
    <w:abstractNumId w:val="18"/>
  </w:num>
  <w:num w:numId="20">
    <w:abstractNumId w:val="8"/>
  </w:num>
  <w:num w:numId="21">
    <w:abstractNumId w:val="24"/>
  </w:num>
  <w:num w:numId="22">
    <w:abstractNumId w:val="21"/>
  </w:num>
  <w:num w:numId="23">
    <w:abstractNumId w:val="3"/>
  </w:num>
  <w:num w:numId="24">
    <w:abstractNumId w:val="11"/>
  </w:num>
  <w:num w:numId="25">
    <w:abstractNumId w:val="28"/>
  </w:num>
  <w:num w:numId="26">
    <w:abstractNumId w:val="9"/>
  </w:num>
  <w:num w:numId="27">
    <w:abstractNumId w:val="20"/>
  </w:num>
  <w:num w:numId="28">
    <w:abstractNumId w:val="1"/>
  </w:num>
  <w:num w:numId="29">
    <w:abstractNumId w:val="19"/>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3436D"/>
    <w:rsid w:val="0039331C"/>
    <w:rsid w:val="004C0128"/>
    <w:rsid w:val="005503C2"/>
    <w:rsid w:val="00675431"/>
    <w:rsid w:val="006931A6"/>
    <w:rsid w:val="006C298A"/>
    <w:rsid w:val="00701077"/>
    <w:rsid w:val="007A22C9"/>
    <w:rsid w:val="00801D59"/>
    <w:rsid w:val="0089314B"/>
    <w:rsid w:val="00A71AED"/>
    <w:rsid w:val="00D1741C"/>
    <w:rsid w:val="00D4525B"/>
    <w:rsid w:val="00D62DF7"/>
    <w:rsid w:val="00DA2AF9"/>
    <w:rsid w:val="00E1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11F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4</cp:revision>
  <cp:lastPrinted>2022-03-15T08:22:00Z</cp:lastPrinted>
  <dcterms:created xsi:type="dcterms:W3CDTF">2021-01-13T10:54:00Z</dcterms:created>
  <dcterms:modified xsi:type="dcterms:W3CDTF">2022-03-15T08:22:00Z</dcterms:modified>
</cp:coreProperties>
</file>